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1F" w:rsidRPr="00CC5001" w:rsidRDefault="00F55D11" w:rsidP="00AF55A5">
      <w:pPr>
        <w:shd w:val="clear" w:color="auto" w:fill="FFFFFF"/>
        <w:spacing w:before="150" w:after="75"/>
        <w:jc w:val="center"/>
        <w:textAlignment w:val="baseline"/>
        <w:rPr>
          <w:rFonts w:ascii="Times New Roman" w:eastAsia="Times New Roman" w:hAnsi="Times New Roman" w:cs="Times New Roman"/>
          <w:color w:val="3C3C3C"/>
          <w:spacing w:val="2"/>
          <w:sz w:val="41"/>
          <w:szCs w:val="41"/>
          <w:lang w:eastAsia="ru-RU"/>
        </w:rPr>
      </w:pPr>
      <w:r w:rsidRPr="00CC5001">
        <w:rPr>
          <w:rFonts w:ascii="Times New Roman" w:eastAsia="Times New Roman" w:hAnsi="Times New Roman" w:cs="Times New Roman"/>
          <w:color w:val="3C3C3C"/>
          <w:spacing w:val="2"/>
          <w:sz w:val="41"/>
          <w:szCs w:val="41"/>
          <w:lang w:eastAsia="ru-RU"/>
        </w:rPr>
        <w:t>Договор</w:t>
      </w:r>
      <w:r w:rsidR="0017351F" w:rsidRPr="00CC5001">
        <w:rPr>
          <w:rFonts w:ascii="Times New Roman" w:eastAsia="Times New Roman" w:hAnsi="Times New Roman" w:cs="Times New Roman"/>
          <w:color w:val="3C3C3C"/>
          <w:spacing w:val="2"/>
          <w:sz w:val="41"/>
          <w:szCs w:val="41"/>
          <w:lang w:eastAsia="ru-RU"/>
        </w:rPr>
        <w:t xml:space="preserve"> о проведении технического осмотра</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br/>
      </w:r>
    </w:p>
    <w:tbl>
      <w:tblPr>
        <w:tblW w:w="0" w:type="auto"/>
        <w:tblCellMar>
          <w:left w:w="0" w:type="dxa"/>
          <w:right w:w="0" w:type="dxa"/>
        </w:tblCellMar>
        <w:tblLook w:val="04A0"/>
      </w:tblPr>
      <w:tblGrid>
        <w:gridCol w:w="437"/>
        <w:gridCol w:w="2218"/>
        <w:gridCol w:w="2587"/>
        <w:gridCol w:w="384"/>
        <w:gridCol w:w="554"/>
        <w:gridCol w:w="384"/>
        <w:gridCol w:w="1663"/>
        <w:gridCol w:w="304"/>
        <w:gridCol w:w="554"/>
        <w:gridCol w:w="554"/>
      </w:tblGrid>
      <w:tr w:rsidR="0017351F" w:rsidRPr="00CC5001" w:rsidTr="0017351F">
        <w:trPr>
          <w:trHeight w:val="15"/>
        </w:trPr>
        <w:tc>
          <w:tcPr>
            <w:tcW w:w="37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218"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587"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7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55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7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663"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85"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55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55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r>
      <w:tr w:rsidR="0017351F" w:rsidRPr="00CC5001" w:rsidTr="0017351F">
        <w:tc>
          <w:tcPr>
            <w:tcW w:w="370"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г</w:t>
            </w:r>
            <w:proofErr w:type="gramEnd"/>
            <w:r w:rsidRPr="00CC5001">
              <w:rPr>
                <w:rFonts w:ascii="Times New Roman" w:eastAsia="Times New Roman" w:hAnsi="Times New Roman" w:cs="Times New Roman"/>
                <w:color w:val="2D2D2D"/>
                <w:sz w:val="21"/>
                <w:szCs w:val="21"/>
                <w:lang w:eastAsia="ru-RU"/>
              </w:rPr>
              <w:t>.</w:t>
            </w:r>
          </w:p>
        </w:tc>
        <w:tc>
          <w:tcPr>
            <w:tcW w:w="2218" w:type="dxa"/>
            <w:tcBorders>
              <w:top w:val="nil"/>
              <w:left w:val="nil"/>
              <w:bottom w:val="single" w:sz="6" w:space="0" w:color="000000"/>
              <w:right w:val="nil"/>
            </w:tcBorders>
            <w:tcMar>
              <w:top w:w="0" w:type="dxa"/>
              <w:left w:w="149" w:type="dxa"/>
              <w:bottom w:w="0" w:type="dxa"/>
              <w:right w:w="149" w:type="dxa"/>
            </w:tcMar>
            <w:hideMark/>
          </w:tcPr>
          <w:p w:rsidR="0017351F" w:rsidRPr="00CC5001" w:rsidRDefault="00BA7510" w:rsidP="00AF55A5">
            <w:pPr>
              <w:spacing w:after="0"/>
              <w:rPr>
                <w:rFonts w:ascii="Times New Roman" w:eastAsia="Times New Roman" w:hAnsi="Times New Roman" w:cs="Times New Roman"/>
                <w:sz w:val="24"/>
                <w:szCs w:val="24"/>
                <w:lang w:eastAsia="ru-RU"/>
              </w:rPr>
            </w:pPr>
            <w:proofErr w:type="spellStart"/>
            <w:r w:rsidRPr="00CC5001">
              <w:rPr>
                <w:rFonts w:ascii="Times New Roman" w:eastAsia="Times New Roman" w:hAnsi="Times New Roman" w:cs="Times New Roman"/>
                <w:sz w:val="24"/>
                <w:szCs w:val="24"/>
                <w:lang w:eastAsia="ru-RU"/>
              </w:rPr>
              <w:t>Черногорск</w:t>
            </w:r>
            <w:proofErr w:type="spellEnd"/>
          </w:p>
        </w:tc>
        <w:tc>
          <w:tcPr>
            <w:tcW w:w="2587"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г</w:t>
            </w:r>
            <w:proofErr w:type="gramEnd"/>
            <w:r w:rsidRPr="00CC5001">
              <w:rPr>
                <w:rFonts w:ascii="Times New Roman" w:eastAsia="Times New Roman" w:hAnsi="Times New Roman" w:cs="Times New Roman"/>
                <w:color w:val="2D2D2D"/>
                <w:sz w:val="21"/>
                <w:szCs w:val="21"/>
                <w:lang w:eastAsia="ru-RU"/>
              </w:rPr>
              <w:t>.</w:t>
            </w:r>
          </w:p>
        </w:tc>
      </w:tr>
    </w:tbl>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br/>
      </w:r>
    </w:p>
    <w:tbl>
      <w:tblPr>
        <w:tblW w:w="0" w:type="auto"/>
        <w:tblInd w:w="-709" w:type="dxa"/>
        <w:tblCellMar>
          <w:left w:w="0" w:type="dxa"/>
          <w:right w:w="0" w:type="dxa"/>
        </w:tblCellMar>
        <w:tblLook w:val="04A0"/>
      </w:tblPr>
      <w:tblGrid>
        <w:gridCol w:w="20"/>
        <w:gridCol w:w="687"/>
        <w:gridCol w:w="141"/>
        <w:gridCol w:w="3174"/>
        <w:gridCol w:w="140"/>
        <w:gridCol w:w="140"/>
        <w:gridCol w:w="695"/>
        <w:gridCol w:w="788"/>
        <w:gridCol w:w="623"/>
        <w:gridCol w:w="616"/>
        <w:gridCol w:w="315"/>
        <w:gridCol w:w="1394"/>
        <w:gridCol w:w="120"/>
        <w:gridCol w:w="168"/>
        <w:gridCol w:w="167"/>
        <w:gridCol w:w="47"/>
        <w:gridCol w:w="322"/>
        <w:gridCol w:w="140"/>
        <w:gridCol w:w="367"/>
      </w:tblGrid>
      <w:tr w:rsidR="0017351F" w:rsidRPr="00CC5001" w:rsidTr="00CC5001">
        <w:trPr>
          <w:gridBefore w:val="2"/>
          <w:gridAfter w:val="1"/>
          <w:wBefore w:w="707" w:type="dxa"/>
          <w:wAfter w:w="367" w:type="dxa"/>
          <w:trHeight w:val="15"/>
        </w:trPr>
        <w:tc>
          <w:tcPr>
            <w:tcW w:w="141"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17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4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4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695"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788"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623"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616"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15"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514" w:type="dxa"/>
            <w:gridSpan w:val="2"/>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68"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67"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69" w:type="dxa"/>
            <w:gridSpan w:val="2"/>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14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r>
      <w:tr w:rsidR="0017351F" w:rsidRPr="00CC5001" w:rsidTr="00CC5001">
        <w:trPr>
          <w:gridBefore w:val="2"/>
          <w:gridAfter w:val="1"/>
          <w:wBefore w:w="707" w:type="dxa"/>
          <w:wAfter w:w="36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149" w:type="dxa"/>
            <w:gridSpan w:val="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Владелец транспортного средства</w:t>
            </w:r>
          </w:p>
        </w:tc>
        <w:tc>
          <w:tcPr>
            <w:tcW w:w="4191" w:type="dxa"/>
            <w:gridSpan w:val="8"/>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69" w:type="dxa"/>
            <w:gridSpan w:val="2"/>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14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149" w:type="dxa"/>
            <w:gridSpan w:val="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191" w:type="dxa"/>
            <w:gridSpan w:val="8"/>
            <w:tcBorders>
              <w:top w:val="single" w:sz="6" w:space="0" w:color="000000"/>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(наименование юридического лица/фамилия, имя, отчество (если имеется) физического лица, владеющего транспортным средством на праве собственности или на ином законном основании)</w:t>
            </w:r>
          </w:p>
        </w:tc>
        <w:tc>
          <w:tcPr>
            <w:tcW w:w="369" w:type="dxa"/>
            <w:gridSpan w:val="2"/>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937" w:type="dxa"/>
            <w:gridSpan w:val="5"/>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именуемый</w:t>
            </w:r>
            <w:proofErr w:type="gramEnd"/>
            <w:r w:rsidRPr="00CC5001">
              <w:rPr>
                <w:rFonts w:ascii="Times New Roman" w:eastAsia="Times New Roman" w:hAnsi="Times New Roman" w:cs="Times New Roman"/>
                <w:color w:val="2D2D2D"/>
                <w:sz w:val="21"/>
                <w:szCs w:val="21"/>
                <w:lang w:eastAsia="ru-RU"/>
              </w:rPr>
              <w:t xml:space="preserve"> в дальнейшем Заказчиком, в лице</w:t>
            </w:r>
          </w:p>
        </w:tc>
        <w:tc>
          <w:tcPr>
            <w:tcW w:w="3772" w:type="dxa"/>
            <w:gridSpan w:val="9"/>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005" w:type="dxa"/>
            <w:gridSpan w:val="10"/>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704" w:type="dxa"/>
            <w:gridSpan w:val="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(должность, фамилия, имя, отчество (если имеется) руководителя юридического лица, иного уполномоченного лица/фамилия, имя, отчество (если имеется) представителя физического лица, владеющего транспортным средством на праве собственности или ином законном основании)</w:t>
            </w:r>
            <w:proofErr w:type="gramEnd"/>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color w:val="2D2D2D"/>
                <w:sz w:val="21"/>
                <w:szCs w:val="21"/>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174"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действующего</w:t>
            </w:r>
            <w:proofErr w:type="gramEnd"/>
            <w:r w:rsidRPr="00CC5001">
              <w:rPr>
                <w:rFonts w:ascii="Times New Roman" w:eastAsia="Times New Roman" w:hAnsi="Times New Roman" w:cs="Times New Roman"/>
                <w:color w:val="2D2D2D"/>
                <w:sz w:val="21"/>
                <w:szCs w:val="21"/>
                <w:lang w:eastAsia="ru-RU"/>
              </w:rPr>
              <w:t xml:space="preserve"> на основании</w:t>
            </w:r>
          </w:p>
        </w:tc>
        <w:tc>
          <w:tcPr>
            <w:tcW w:w="3317" w:type="dxa"/>
            <w:gridSpan w:val="7"/>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218" w:type="dxa"/>
            <w:gridSpan w:val="6"/>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 с одной стороны, и</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454"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оператор технического осмотра</w:t>
            </w:r>
          </w:p>
        </w:tc>
        <w:tc>
          <w:tcPr>
            <w:tcW w:w="5255" w:type="dxa"/>
            <w:gridSpan w:val="11"/>
            <w:tcBorders>
              <w:top w:val="nil"/>
              <w:left w:val="nil"/>
              <w:bottom w:val="single" w:sz="6" w:space="0" w:color="000000"/>
              <w:right w:val="nil"/>
            </w:tcBorders>
            <w:tcMar>
              <w:top w:w="0" w:type="dxa"/>
              <w:left w:w="149" w:type="dxa"/>
              <w:bottom w:w="0" w:type="dxa"/>
              <w:right w:w="149" w:type="dxa"/>
            </w:tcMar>
            <w:hideMark/>
          </w:tcPr>
          <w:p w:rsidR="0017351F" w:rsidRPr="00CC5001" w:rsidRDefault="00104735" w:rsidP="00AF55A5">
            <w:pPr>
              <w:spacing w:after="0"/>
              <w:rPr>
                <w:rFonts w:ascii="Times New Roman" w:eastAsia="Times New Roman" w:hAnsi="Times New Roman" w:cs="Times New Roman"/>
                <w:sz w:val="24"/>
                <w:szCs w:val="24"/>
                <w:lang w:eastAsia="ru-RU"/>
              </w:rPr>
            </w:pPr>
            <w:r w:rsidRPr="00CC5001">
              <w:rPr>
                <w:rFonts w:ascii="Times New Roman" w:eastAsia="Times New Roman" w:hAnsi="Times New Roman" w:cs="Times New Roman"/>
                <w:sz w:val="24"/>
                <w:szCs w:val="24"/>
                <w:lang w:eastAsia="ru-RU"/>
              </w:rPr>
              <w:t>ИП Осин Андрей Александрович</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454"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255" w:type="dxa"/>
            <w:gridSpan w:val="11"/>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173" w:type="dxa"/>
            <w:gridSpan w:val="11"/>
            <w:tcBorders>
              <w:top w:val="nil"/>
              <w:left w:val="nil"/>
              <w:bottom w:val="single" w:sz="6" w:space="0" w:color="000000"/>
              <w:right w:val="nil"/>
            </w:tcBorders>
            <w:tcMar>
              <w:top w:w="0" w:type="dxa"/>
              <w:left w:w="149" w:type="dxa"/>
              <w:bottom w:w="0" w:type="dxa"/>
              <w:right w:w="149" w:type="dxa"/>
            </w:tcMar>
            <w:hideMark/>
          </w:tcPr>
          <w:p w:rsidR="0017351F" w:rsidRPr="00CC5001" w:rsidRDefault="00104735" w:rsidP="00AF55A5">
            <w:pPr>
              <w:spacing w:after="0"/>
              <w:rPr>
                <w:rFonts w:ascii="Times New Roman" w:eastAsia="Times New Roman" w:hAnsi="Times New Roman" w:cs="Times New Roman"/>
                <w:sz w:val="24"/>
                <w:szCs w:val="24"/>
                <w:lang w:eastAsia="ru-RU"/>
              </w:rPr>
            </w:pPr>
            <w:r w:rsidRPr="00CC5001">
              <w:rPr>
                <w:rFonts w:ascii="Times New Roman" w:eastAsia="Times New Roman" w:hAnsi="Times New Roman" w:cs="Times New Roman"/>
                <w:sz w:val="24"/>
                <w:szCs w:val="24"/>
                <w:lang w:eastAsia="ru-RU"/>
              </w:rPr>
              <w:t xml:space="preserve">аттестат 03601 от 06.03.2014 (№ в реестре ОТО 07266) </w:t>
            </w:r>
            <w:r w:rsidR="00CC5001">
              <w:rPr>
                <w:rFonts w:ascii="Times New Roman" w:eastAsia="Times New Roman" w:hAnsi="Times New Roman" w:cs="Times New Roman"/>
                <w:sz w:val="24"/>
                <w:szCs w:val="24"/>
                <w:lang w:eastAsia="ru-RU"/>
              </w:rPr>
              <w:t>ИНН 190303849675</w:t>
            </w:r>
          </w:p>
        </w:tc>
        <w:tc>
          <w:tcPr>
            <w:tcW w:w="536"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(реквизиты документа, дающего право на проведение технического осмотра (аттестата аккредитации оператора технического осмотра/договора с подразделениями Министерства внутренних дел Российской Федерации)</w:t>
            </w:r>
            <w:proofErr w:type="gramEnd"/>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560" w:type="dxa"/>
            <w:gridSpan w:val="6"/>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именуемый</w:t>
            </w:r>
            <w:proofErr w:type="gramEnd"/>
            <w:r w:rsidRPr="00CC5001">
              <w:rPr>
                <w:rFonts w:ascii="Times New Roman" w:eastAsia="Times New Roman" w:hAnsi="Times New Roman" w:cs="Times New Roman"/>
                <w:color w:val="2D2D2D"/>
                <w:sz w:val="21"/>
                <w:szCs w:val="21"/>
                <w:lang w:eastAsia="ru-RU"/>
              </w:rPr>
              <w:t xml:space="preserve"> в дальнейшем Исполнителем, в лице</w:t>
            </w:r>
          </w:p>
        </w:tc>
        <w:tc>
          <w:tcPr>
            <w:tcW w:w="3149" w:type="dxa"/>
            <w:gridSpan w:val="8"/>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After w:val="3"/>
          <w:wAfter w:w="829" w:type="dxa"/>
        </w:trPr>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13" w:type="dxa"/>
            <w:gridSpan w:val="11"/>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2" w:type="dxa"/>
            <w:gridSpan w:val="4"/>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173" w:type="dxa"/>
            <w:gridSpan w:val="11"/>
            <w:tcBorders>
              <w:top w:val="nil"/>
              <w:left w:val="nil"/>
              <w:bottom w:val="single" w:sz="6" w:space="0" w:color="000000"/>
              <w:right w:val="nil"/>
            </w:tcBorders>
            <w:tcMar>
              <w:top w:w="0" w:type="dxa"/>
              <w:left w:w="149" w:type="dxa"/>
              <w:bottom w:w="0" w:type="dxa"/>
              <w:right w:w="149" w:type="dxa"/>
            </w:tcMar>
            <w:hideMark/>
          </w:tcPr>
          <w:p w:rsidR="0017351F" w:rsidRPr="00CC5001" w:rsidRDefault="00104735" w:rsidP="00AF55A5">
            <w:pPr>
              <w:spacing w:after="0"/>
              <w:jc w:val="center"/>
              <w:rPr>
                <w:rFonts w:ascii="Times New Roman" w:eastAsia="Times New Roman" w:hAnsi="Times New Roman" w:cs="Times New Roman"/>
                <w:sz w:val="24"/>
                <w:szCs w:val="24"/>
                <w:lang w:eastAsia="ru-RU"/>
              </w:rPr>
            </w:pPr>
            <w:r w:rsidRPr="00CC5001">
              <w:rPr>
                <w:rFonts w:ascii="Times New Roman" w:eastAsia="Times New Roman" w:hAnsi="Times New Roman" w:cs="Times New Roman"/>
                <w:sz w:val="24"/>
                <w:szCs w:val="24"/>
                <w:lang w:eastAsia="ru-RU"/>
              </w:rPr>
              <w:t>Осина Андрея Александровича</w:t>
            </w:r>
          </w:p>
        </w:tc>
        <w:tc>
          <w:tcPr>
            <w:tcW w:w="536"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(должность, фамилия, имя, отчество (если имеется)</w:t>
            </w:r>
            <w:proofErr w:type="gramEnd"/>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314" w:type="dxa"/>
            <w:gridSpan w:val="2"/>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действующего</w:t>
            </w:r>
            <w:proofErr w:type="gramEnd"/>
            <w:r w:rsidRPr="00CC5001">
              <w:rPr>
                <w:rFonts w:ascii="Times New Roman" w:eastAsia="Times New Roman" w:hAnsi="Times New Roman" w:cs="Times New Roman"/>
                <w:color w:val="2D2D2D"/>
                <w:sz w:val="21"/>
                <w:szCs w:val="21"/>
                <w:lang w:eastAsia="ru-RU"/>
              </w:rPr>
              <w:t xml:space="preserve"> на основании</w:t>
            </w:r>
          </w:p>
        </w:tc>
        <w:tc>
          <w:tcPr>
            <w:tcW w:w="2862" w:type="dxa"/>
            <w:gridSpan w:val="5"/>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533" w:type="dxa"/>
            <w:gridSpan w:val="7"/>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 с другой стороны,</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CC5001">
        <w:trPr>
          <w:gridBefore w:val="2"/>
          <w:wBefore w:w="707" w:type="dxa"/>
        </w:trPr>
        <w:tc>
          <w:tcPr>
            <w:tcW w:w="141"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8709" w:type="dxa"/>
            <w:gridSpan w:val="14"/>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 xml:space="preserve">совместно </w:t>
            </w:r>
            <w:proofErr w:type="gramStart"/>
            <w:r w:rsidRPr="00CC5001">
              <w:rPr>
                <w:rFonts w:ascii="Times New Roman" w:eastAsia="Times New Roman" w:hAnsi="Times New Roman" w:cs="Times New Roman"/>
                <w:color w:val="2D2D2D"/>
                <w:sz w:val="21"/>
                <w:szCs w:val="21"/>
                <w:lang w:eastAsia="ru-RU"/>
              </w:rPr>
              <w:t>именуемые</w:t>
            </w:r>
            <w:proofErr w:type="gramEnd"/>
            <w:r w:rsidRPr="00CC5001">
              <w:rPr>
                <w:rFonts w:ascii="Times New Roman" w:eastAsia="Times New Roman" w:hAnsi="Times New Roman" w:cs="Times New Roman"/>
                <w:color w:val="2D2D2D"/>
                <w:sz w:val="21"/>
                <w:szCs w:val="21"/>
                <w:lang w:eastAsia="ru-RU"/>
              </w:rPr>
              <w:t xml:space="preserve"> Сторонами, заключили настоящий Договор о нижеследующем:</w:t>
            </w:r>
          </w:p>
        </w:tc>
        <w:tc>
          <w:tcPr>
            <w:tcW w:w="507" w:type="dxa"/>
            <w:gridSpan w:val="2"/>
            <w:hideMark/>
          </w:tcPr>
          <w:p w:rsidR="0017351F" w:rsidRPr="00CC5001" w:rsidRDefault="0017351F" w:rsidP="00AF55A5">
            <w:pPr>
              <w:spacing w:after="0"/>
              <w:rPr>
                <w:rFonts w:ascii="Times New Roman" w:eastAsia="Times New Roman" w:hAnsi="Times New Roman" w:cs="Times New Roman"/>
                <w:sz w:val="24"/>
                <w:szCs w:val="24"/>
                <w:lang w:eastAsia="ru-RU"/>
              </w:rPr>
            </w:pPr>
          </w:p>
        </w:tc>
      </w:tr>
    </w:tbl>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1. Предмет договора</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r w:rsidRPr="00CC5001">
        <w:rPr>
          <w:rFonts w:ascii="Times New Roman" w:eastAsia="Times New Roman" w:hAnsi="Times New Roman" w:cs="Times New Roman"/>
          <w:color w:val="2D2D2D"/>
          <w:spacing w:val="2"/>
          <w:sz w:val="21"/>
          <w:szCs w:val="21"/>
          <w:lang w:eastAsia="ru-RU"/>
        </w:rPr>
        <w:br/>
      </w:r>
    </w:p>
    <w:tbl>
      <w:tblPr>
        <w:tblW w:w="0" w:type="auto"/>
        <w:tblLayout w:type="fixed"/>
        <w:tblCellMar>
          <w:left w:w="0" w:type="dxa"/>
          <w:right w:w="0" w:type="dxa"/>
        </w:tblCellMar>
        <w:tblLook w:val="04A0"/>
      </w:tblPr>
      <w:tblGrid>
        <w:gridCol w:w="139"/>
        <w:gridCol w:w="2434"/>
        <w:gridCol w:w="2508"/>
        <w:gridCol w:w="22"/>
        <w:gridCol w:w="261"/>
        <w:gridCol w:w="3054"/>
        <w:gridCol w:w="371"/>
        <w:gridCol w:w="546"/>
        <w:gridCol w:w="20"/>
      </w:tblGrid>
      <w:tr w:rsidR="00104735" w:rsidRPr="00CC5001" w:rsidTr="00F55D11">
        <w:trPr>
          <w:trHeight w:val="15"/>
        </w:trPr>
        <w:tc>
          <w:tcPr>
            <w:tcW w:w="139"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43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508"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83" w:type="dxa"/>
            <w:gridSpan w:val="2"/>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3054"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917" w:type="dxa"/>
            <w:gridSpan w:val="2"/>
            <w:hideMark/>
          </w:tcPr>
          <w:p w:rsidR="0017351F" w:rsidRPr="00CC5001" w:rsidRDefault="0017351F" w:rsidP="00AF55A5">
            <w:pPr>
              <w:spacing w:after="0"/>
              <w:rPr>
                <w:rFonts w:ascii="Times New Roman" w:eastAsia="Times New Roman" w:hAnsi="Times New Roman" w:cs="Times New Roman"/>
                <w:sz w:val="2"/>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1.2. Исполнитель обязуется провести проверку следующего транспортного</w:t>
            </w: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04735"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434"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средства Заказчика:</w:t>
            </w:r>
          </w:p>
        </w:tc>
        <w:tc>
          <w:tcPr>
            <w:tcW w:w="6762" w:type="dxa"/>
            <w:gridSpan w:val="6"/>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single" w:sz="6" w:space="0" w:color="000000"/>
              <w:left w:val="nil"/>
              <w:bottom w:val="nil"/>
              <w:right w:val="nil"/>
            </w:tcBorders>
            <w:tcMar>
              <w:top w:w="0" w:type="dxa"/>
              <w:left w:w="149" w:type="dxa"/>
              <w:bottom w:w="0" w:type="dxa"/>
              <w:right w:w="149" w:type="dxa"/>
            </w:tcMar>
            <w:hideMark/>
          </w:tcPr>
          <w:p w:rsidR="0017351F" w:rsidRPr="00CC5001" w:rsidRDefault="0017351F" w:rsidP="00AF55A5">
            <w:pPr>
              <w:spacing w:after="0"/>
              <w:jc w:val="center"/>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(категория, марка, модель и модификация транспортного средства, идентификационный номер транспортного средства)</w:t>
            </w: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(далее - Транспортное средство).</w:t>
            </w: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7351F"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9196" w:type="dxa"/>
            <w:gridSpan w:val="7"/>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04735"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964"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1.3. Технический осмотр проводится по адресу:</w:t>
            </w:r>
          </w:p>
        </w:tc>
        <w:tc>
          <w:tcPr>
            <w:tcW w:w="3686" w:type="dxa"/>
            <w:gridSpan w:val="3"/>
            <w:tcBorders>
              <w:top w:val="nil"/>
              <w:left w:val="nil"/>
              <w:bottom w:val="single" w:sz="6" w:space="0" w:color="000000"/>
              <w:right w:val="nil"/>
            </w:tcBorders>
            <w:tcMar>
              <w:top w:w="0" w:type="dxa"/>
              <w:left w:w="149" w:type="dxa"/>
              <w:bottom w:w="0" w:type="dxa"/>
              <w:right w:w="149" w:type="dxa"/>
            </w:tcMar>
            <w:hideMark/>
          </w:tcPr>
          <w:p w:rsidR="0017351F" w:rsidRPr="00CC5001" w:rsidRDefault="00104735" w:rsidP="00AF55A5">
            <w:pPr>
              <w:spacing w:after="0"/>
              <w:rPr>
                <w:rFonts w:ascii="Times New Roman" w:eastAsia="Times New Roman" w:hAnsi="Times New Roman" w:cs="Times New Roman"/>
                <w:sz w:val="24"/>
                <w:szCs w:val="24"/>
                <w:lang w:eastAsia="ru-RU"/>
              </w:rPr>
            </w:pPr>
            <w:r w:rsidRPr="00CC5001">
              <w:rPr>
                <w:rFonts w:ascii="Times New Roman" w:eastAsia="Times New Roman" w:hAnsi="Times New Roman" w:cs="Times New Roman"/>
                <w:sz w:val="24"/>
                <w:szCs w:val="24"/>
                <w:lang w:eastAsia="ru-RU"/>
              </w:rPr>
              <w:t xml:space="preserve">РХ, </w:t>
            </w:r>
            <w:proofErr w:type="spellStart"/>
            <w:r w:rsidRPr="00CC5001">
              <w:rPr>
                <w:rFonts w:ascii="Times New Roman" w:eastAsia="Times New Roman" w:hAnsi="Times New Roman" w:cs="Times New Roman"/>
                <w:sz w:val="24"/>
                <w:szCs w:val="24"/>
                <w:lang w:eastAsia="ru-RU"/>
              </w:rPr>
              <w:t>г</w:t>
            </w:r>
            <w:proofErr w:type="gramStart"/>
            <w:r w:rsidRPr="00CC5001">
              <w:rPr>
                <w:rFonts w:ascii="Times New Roman" w:eastAsia="Times New Roman" w:hAnsi="Times New Roman" w:cs="Times New Roman"/>
                <w:sz w:val="24"/>
                <w:szCs w:val="24"/>
                <w:lang w:eastAsia="ru-RU"/>
              </w:rPr>
              <w:t>.Ч</w:t>
            </w:r>
            <w:proofErr w:type="gramEnd"/>
            <w:r w:rsidRPr="00CC5001">
              <w:rPr>
                <w:rFonts w:ascii="Times New Roman" w:eastAsia="Times New Roman" w:hAnsi="Times New Roman" w:cs="Times New Roman"/>
                <w:sz w:val="24"/>
                <w:szCs w:val="24"/>
                <w:lang w:eastAsia="ru-RU"/>
              </w:rPr>
              <w:t>ерногорск</w:t>
            </w:r>
            <w:proofErr w:type="spellEnd"/>
            <w:r w:rsidRPr="00CC5001">
              <w:rPr>
                <w:rFonts w:ascii="Times New Roman" w:eastAsia="Times New Roman" w:hAnsi="Times New Roman" w:cs="Times New Roman"/>
                <w:sz w:val="24"/>
                <w:szCs w:val="24"/>
                <w:lang w:eastAsia="ru-RU"/>
              </w:rPr>
              <w:t>, ул.Мира 019А</w:t>
            </w:r>
          </w:p>
        </w:tc>
        <w:tc>
          <w:tcPr>
            <w:tcW w:w="546"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w:t>
            </w: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04735"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964"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3686"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46" w:type="dxa"/>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r w:rsidR="00104735" w:rsidRPr="00CC5001" w:rsidTr="00F55D11">
        <w:tc>
          <w:tcPr>
            <w:tcW w:w="139"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4964" w:type="dxa"/>
            <w:gridSpan w:val="3"/>
            <w:tcBorders>
              <w:top w:val="nil"/>
              <w:left w:val="nil"/>
              <w:bottom w:val="nil"/>
              <w:right w:val="nil"/>
            </w:tcBorders>
            <w:tcMar>
              <w:top w:w="0" w:type="dxa"/>
              <w:left w:w="149" w:type="dxa"/>
              <w:bottom w:w="0" w:type="dxa"/>
              <w:right w:w="149" w:type="dxa"/>
            </w:tcMar>
            <w:hideMark/>
          </w:tcPr>
          <w:p w:rsidR="0017351F" w:rsidRPr="00CC5001" w:rsidRDefault="0017351F" w:rsidP="00AF55A5">
            <w:pPr>
              <w:spacing w:after="0"/>
              <w:textAlignment w:val="baseline"/>
              <w:rPr>
                <w:rFonts w:ascii="Times New Roman" w:eastAsia="Times New Roman" w:hAnsi="Times New Roman" w:cs="Times New Roman"/>
                <w:color w:val="2D2D2D"/>
                <w:sz w:val="21"/>
                <w:szCs w:val="21"/>
                <w:lang w:eastAsia="ru-RU"/>
              </w:rPr>
            </w:pPr>
            <w:r w:rsidRPr="00CC5001">
              <w:rPr>
                <w:rFonts w:ascii="Times New Roman" w:eastAsia="Times New Roman" w:hAnsi="Times New Roman" w:cs="Times New Roman"/>
                <w:color w:val="2D2D2D"/>
                <w:sz w:val="21"/>
                <w:szCs w:val="21"/>
                <w:lang w:eastAsia="ru-RU"/>
              </w:rPr>
              <w:t>1.4. Срок (дата) проведения Технического осмотра:</w:t>
            </w:r>
          </w:p>
        </w:tc>
        <w:tc>
          <w:tcPr>
            <w:tcW w:w="3686" w:type="dxa"/>
            <w:gridSpan w:val="3"/>
            <w:tcBorders>
              <w:top w:val="nil"/>
              <w:left w:val="nil"/>
              <w:bottom w:val="single" w:sz="6" w:space="0" w:color="000000"/>
              <w:right w:val="nil"/>
            </w:tcBorders>
            <w:tcMar>
              <w:top w:w="0" w:type="dxa"/>
              <w:left w:w="149" w:type="dxa"/>
              <w:bottom w:w="0" w:type="dxa"/>
              <w:right w:w="149" w:type="dxa"/>
            </w:tcMar>
            <w:hideMark/>
          </w:tcPr>
          <w:p w:rsidR="0017351F" w:rsidRPr="00CC5001" w:rsidRDefault="0017351F" w:rsidP="00AF55A5">
            <w:pPr>
              <w:spacing w:after="0"/>
              <w:rPr>
                <w:rFonts w:ascii="Times New Roman" w:eastAsia="Times New Roman" w:hAnsi="Times New Roman" w:cs="Times New Roman"/>
                <w:sz w:val="24"/>
                <w:szCs w:val="24"/>
                <w:lang w:eastAsia="ru-RU"/>
              </w:rPr>
            </w:pPr>
          </w:p>
        </w:tc>
        <w:tc>
          <w:tcPr>
            <w:tcW w:w="546" w:type="dxa"/>
            <w:tcBorders>
              <w:top w:val="nil"/>
              <w:left w:val="nil"/>
              <w:bottom w:val="nil"/>
              <w:right w:val="nil"/>
            </w:tcBorders>
            <w:tcMar>
              <w:top w:w="0" w:type="dxa"/>
              <w:left w:w="149" w:type="dxa"/>
              <w:bottom w:w="0" w:type="dxa"/>
              <w:right w:w="149" w:type="dxa"/>
            </w:tcMar>
            <w:hideMark/>
          </w:tcPr>
          <w:p w:rsidR="0017351F" w:rsidRPr="00CC5001" w:rsidRDefault="00F55D11" w:rsidP="00AF55A5">
            <w:pPr>
              <w:spacing w:after="0"/>
              <w:textAlignment w:val="baseline"/>
              <w:rPr>
                <w:rFonts w:ascii="Times New Roman" w:eastAsia="Times New Roman" w:hAnsi="Times New Roman" w:cs="Times New Roman"/>
                <w:color w:val="2D2D2D"/>
                <w:sz w:val="21"/>
                <w:szCs w:val="21"/>
                <w:lang w:eastAsia="ru-RU"/>
              </w:rPr>
            </w:pPr>
            <w:proofErr w:type="gramStart"/>
            <w:r w:rsidRPr="00CC5001">
              <w:rPr>
                <w:rFonts w:ascii="Times New Roman" w:eastAsia="Times New Roman" w:hAnsi="Times New Roman" w:cs="Times New Roman"/>
                <w:color w:val="2D2D2D"/>
                <w:sz w:val="21"/>
                <w:szCs w:val="21"/>
                <w:lang w:eastAsia="ru-RU"/>
              </w:rPr>
              <w:t>г</w:t>
            </w:r>
            <w:proofErr w:type="gramEnd"/>
            <w:r w:rsidRPr="00CC5001">
              <w:rPr>
                <w:rFonts w:ascii="Times New Roman" w:eastAsia="Times New Roman" w:hAnsi="Times New Roman" w:cs="Times New Roman"/>
                <w:color w:val="2D2D2D"/>
                <w:sz w:val="21"/>
                <w:szCs w:val="21"/>
                <w:lang w:eastAsia="ru-RU"/>
              </w:rPr>
              <w:t>.</w:t>
            </w:r>
          </w:p>
        </w:tc>
        <w:tc>
          <w:tcPr>
            <w:tcW w:w="20" w:type="dxa"/>
            <w:hideMark/>
          </w:tcPr>
          <w:p w:rsidR="0017351F" w:rsidRPr="00CC5001" w:rsidRDefault="0017351F" w:rsidP="00AF55A5">
            <w:pPr>
              <w:spacing w:after="0"/>
              <w:rPr>
                <w:rFonts w:ascii="Times New Roman" w:eastAsia="Times New Roman" w:hAnsi="Times New Roman" w:cs="Times New Roman"/>
                <w:sz w:val="24"/>
                <w:szCs w:val="24"/>
                <w:lang w:eastAsia="ru-RU"/>
              </w:rPr>
            </w:pPr>
          </w:p>
        </w:tc>
      </w:tr>
    </w:tbl>
    <w:p w:rsidR="0017351F" w:rsidRPr="00CC5001" w:rsidRDefault="0017351F" w:rsidP="00AF55A5">
      <w:pPr>
        <w:shd w:val="clear" w:color="auto" w:fill="FFFFFF"/>
        <w:spacing w:after="0"/>
        <w:jc w:val="center"/>
        <w:textAlignment w:val="baseline"/>
        <w:rPr>
          <w:rFonts w:ascii="Times New Roman" w:eastAsia="Times New Roman" w:hAnsi="Times New Roman" w:cs="Times New Roman"/>
          <w:color w:val="2D2D2D"/>
          <w:spacing w:val="2"/>
          <w:sz w:val="21"/>
          <w:szCs w:val="21"/>
          <w:lang w:eastAsia="ru-RU"/>
        </w:rPr>
      </w:pPr>
    </w:p>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2. Права и обязанности сторон</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lastRenderedPageBreak/>
        <w:t>2.1. Заказчик обязан:</w:t>
      </w:r>
      <w:r w:rsidRPr="00CC5001">
        <w:rPr>
          <w:rFonts w:ascii="Times New Roman" w:eastAsia="Times New Roman" w:hAnsi="Times New Roman" w:cs="Times New Roman"/>
          <w:color w:val="2D2D2D"/>
          <w:spacing w:val="2"/>
          <w:sz w:val="21"/>
          <w:szCs w:val="21"/>
          <w:lang w:eastAsia="ru-RU"/>
        </w:rPr>
        <w:br/>
        <w:t xml:space="preserve">2.1.1. </w:t>
      </w:r>
      <w:proofErr w:type="gramStart"/>
      <w:r w:rsidRPr="00CC5001">
        <w:rPr>
          <w:rFonts w:ascii="Times New Roman" w:eastAsia="Times New Roman" w:hAnsi="Times New Roman" w:cs="Times New Roman"/>
          <w:color w:val="2D2D2D"/>
          <w:spacing w:val="2"/>
          <w:sz w:val="21"/>
          <w:szCs w:val="21"/>
          <w:lang w:eastAsia="ru-RU"/>
        </w:rPr>
        <w:t>Представить Исполнителю Транспортное средство</w:t>
      </w:r>
      <w:proofErr w:type="gramEnd"/>
      <w:r w:rsidRPr="00CC5001">
        <w:rPr>
          <w:rFonts w:ascii="Times New Roman" w:eastAsia="Times New Roman" w:hAnsi="Times New Roman" w:cs="Times New Roman"/>
          <w:color w:val="2D2D2D"/>
          <w:spacing w:val="2"/>
          <w:sz w:val="21"/>
          <w:szCs w:val="21"/>
          <w:lang w:eastAsia="ru-RU"/>
        </w:rPr>
        <w:t>,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r w:rsidRPr="00CC5001">
        <w:rPr>
          <w:rFonts w:ascii="Times New Roman" w:eastAsia="Times New Roman" w:hAnsi="Times New Roman" w:cs="Times New Roman"/>
          <w:color w:val="2D2D2D"/>
          <w:spacing w:val="2"/>
          <w:sz w:val="21"/>
          <w:szCs w:val="21"/>
          <w:lang w:eastAsia="ru-RU"/>
        </w:rPr>
        <w:b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r w:rsidRPr="00CC5001">
        <w:rPr>
          <w:rFonts w:ascii="Times New Roman" w:eastAsia="Times New Roman" w:hAnsi="Times New Roman" w:cs="Times New Roman"/>
          <w:color w:val="2D2D2D"/>
          <w:spacing w:val="2"/>
          <w:sz w:val="21"/>
          <w:szCs w:val="21"/>
          <w:lang w:eastAsia="ru-RU"/>
        </w:rPr>
        <w:br/>
        <w:t>2.1.3. Оплатить Исполнителю стоимость оказанных услуг по Техническому осмотру в сроки и в порядке, предусмотренные разделом 3 настоящего Договора.</w:t>
      </w:r>
      <w:r w:rsidRPr="00CC5001">
        <w:rPr>
          <w:rFonts w:ascii="Times New Roman" w:eastAsia="Times New Roman" w:hAnsi="Times New Roman" w:cs="Times New Roman"/>
          <w:color w:val="2D2D2D"/>
          <w:spacing w:val="2"/>
          <w:sz w:val="21"/>
          <w:szCs w:val="21"/>
          <w:lang w:eastAsia="ru-RU"/>
        </w:rPr>
        <w:br/>
        <w:t>2.2. Заказчик вправе:</w:t>
      </w:r>
      <w:r w:rsidRPr="00CC5001">
        <w:rPr>
          <w:rFonts w:ascii="Times New Roman" w:eastAsia="Times New Roman" w:hAnsi="Times New Roman" w:cs="Times New Roman"/>
          <w:color w:val="2D2D2D"/>
          <w:spacing w:val="2"/>
          <w:sz w:val="21"/>
          <w:szCs w:val="21"/>
          <w:lang w:eastAsia="ru-RU"/>
        </w:rPr>
        <w:br/>
        <w:t>2.2.1. В случае</w:t>
      </w:r>
      <w:proofErr w:type="gramStart"/>
      <w:r w:rsidRPr="00CC5001">
        <w:rPr>
          <w:rFonts w:ascii="Times New Roman" w:eastAsia="Times New Roman" w:hAnsi="Times New Roman" w:cs="Times New Roman"/>
          <w:color w:val="2D2D2D"/>
          <w:spacing w:val="2"/>
          <w:sz w:val="21"/>
          <w:szCs w:val="21"/>
          <w:lang w:eastAsia="ru-RU"/>
        </w:rPr>
        <w:t>,</w:t>
      </w:r>
      <w:proofErr w:type="gramEnd"/>
      <w:r w:rsidRPr="00CC5001">
        <w:rPr>
          <w:rFonts w:ascii="Times New Roman" w:eastAsia="Times New Roman" w:hAnsi="Times New Roman" w:cs="Times New Roman"/>
          <w:color w:val="2D2D2D"/>
          <w:spacing w:val="2"/>
          <w:sz w:val="21"/>
          <w:szCs w:val="21"/>
          <w:lang w:eastAsia="ru-RU"/>
        </w:rPr>
        <w:t xml:space="preserve">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r w:rsidRPr="00CC5001">
        <w:rPr>
          <w:rFonts w:ascii="Times New Roman" w:eastAsia="Times New Roman" w:hAnsi="Times New Roman" w:cs="Times New Roman"/>
          <w:color w:val="2D2D2D"/>
          <w:spacing w:val="2"/>
          <w:sz w:val="21"/>
          <w:szCs w:val="21"/>
          <w:lang w:eastAsia="ru-RU"/>
        </w:rPr>
        <w:br/>
        <w:t>2.2.1.1. безвозмездного устранения недостатков в разумный срок;</w:t>
      </w:r>
      <w:r w:rsidRPr="00CC5001">
        <w:rPr>
          <w:rFonts w:ascii="Times New Roman" w:eastAsia="Times New Roman" w:hAnsi="Times New Roman" w:cs="Times New Roman"/>
          <w:color w:val="2D2D2D"/>
          <w:spacing w:val="2"/>
          <w:sz w:val="21"/>
          <w:szCs w:val="21"/>
          <w:lang w:eastAsia="ru-RU"/>
        </w:rPr>
        <w:br/>
        <w:t>2.2.1.2. соразмерного уменьшения установленной настоящим Договором стоимости услуг по Техническому осмотру.</w:t>
      </w:r>
      <w:r w:rsidRPr="00CC5001">
        <w:rPr>
          <w:rFonts w:ascii="Times New Roman" w:eastAsia="Times New Roman" w:hAnsi="Times New Roman" w:cs="Times New Roman"/>
          <w:color w:val="2D2D2D"/>
          <w:spacing w:val="2"/>
          <w:sz w:val="21"/>
          <w:szCs w:val="21"/>
          <w:lang w:eastAsia="ru-RU"/>
        </w:rPr>
        <w:br/>
        <w:t>2.2.2. В случае</w:t>
      </w:r>
      <w:proofErr w:type="gramStart"/>
      <w:r w:rsidRPr="00CC5001">
        <w:rPr>
          <w:rFonts w:ascii="Times New Roman" w:eastAsia="Times New Roman" w:hAnsi="Times New Roman" w:cs="Times New Roman"/>
          <w:color w:val="2D2D2D"/>
          <w:spacing w:val="2"/>
          <w:sz w:val="21"/>
          <w:szCs w:val="21"/>
          <w:lang w:eastAsia="ru-RU"/>
        </w:rPr>
        <w:t>,</w:t>
      </w:r>
      <w:proofErr w:type="gramEnd"/>
      <w:r w:rsidRPr="00CC5001">
        <w:rPr>
          <w:rFonts w:ascii="Times New Roman" w:eastAsia="Times New Roman" w:hAnsi="Times New Roman" w:cs="Times New Roman"/>
          <w:color w:val="2D2D2D"/>
          <w:spacing w:val="2"/>
          <w:sz w:val="21"/>
          <w:szCs w:val="21"/>
          <w:lang w:eastAsia="ru-RU"/>
        </w:rPr>
        <w:t xml:space="preserve">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r w:rsidRPr="00CC5001">
        <w:rPr>
          <w:rFonts w:ascii="Times New Roman" w:eastAsia="Times New Roman" w:hAnsi="Times New Roman" w:cs="Times New Roman"/>
          <w:color w:val="2D2D2D"/>
          <w:spacing w:val="2"/>
          <w:sz w:val="21"/>
          <w:szCs w:val="21"/>
          <w:lang w:eastAsia="ru-RU"/>
        </w:rPr>
        <w:br/>
        <w:t>2.2.3. Заказчик вправе отказаться от исполнения настоящего Договора, предупредив об это</w:t>
      </w:r>
      <w:r w:rsidR="00104735" w:rsidRPr="00CC5001">
        <w:rPr>
          <w:rFonts w:ascii="Times New Roman" w:eastAsia="Times New Roman" w:hAnsi="Times New Roman" w:cs="Times New Roman"/>
          <w:color w:val="2D2D2D"/>
          <w:spacing w:val="2"/>
          <w:sz w:val="21"/>
          <w:szCs w:val="21"/>
          <w:lang w:eastAsia="ru-RU"/>
        </w:rPr>
        <w:t xml:space="preserve">м исполнителя за 3 дня </w:t>
      </w:r>
      <w:r w:rsidRPr="00CC5001">
        <w:rPr>
          <w:rFonts w:ascii="Times New Roman" w:eastAsia="Times New Roman" w:hAnsi="Times New Roman" w:cs="Times New Roman"/>
          <w:color w:val="2D2D2D"/>
          <w:spacing w:val="2"/>
          <w:sz w:val="21"/>
          <w:szCs w:val="21"/>
          <w:lang w:eastAsia="ru-RU"/>
        </w:rPr>
        <w:t>и оплатив фактически оказанные Исполнителем услуги по Техническому осмотру.</w:t>
      </w:r>
      <w:r w:rsidRPr="00CC5001">
        <w:rPr>
          <w:rFonts w:ascii="Times New Roman" w:eastAsia="Times New Roman" w:hAnsi="Times New Roman" w:cs="Times New Roman"/>
          <w:color w:val="2D2D2D"/>
          <w:spacing w:val="2"/>
          <w:sz w:val="21"/>
          <w:szCs w:val="21"/>
          <w:lang w:eastAsia="ru-RU"/>
        </w:rPr>
        <w:br/>
        <w:t>2.3. Исполнитель обязан:</w:t>
      </w:r>
      <w:r w:rsidRPr="00CC5001">
        <w:rPr>
          <w:rFonts w:ascii="Times New Roman" w:eastAsia="Times New Roman" w:hAnsi="Times New Roman" w:cs="Times New Roman"/>
          <w:color w:val="2D2D2D"/>
          <w:spacing w:val="2"/>
          <w:sz w:val="21"/>
          <w:szCs w:val="21"/>
          <w:lang w:eastAsia="ru-RU"/>
        </w:rPr>
        <w:b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r w:rsidRPr="00CC5001">
        <w:rPr>
          <w:rFonts w:ascii="Times New Roman" w:eastAsia="Times New Roman" w:hAnsi="Times New Roman" w:cs="Times New Roman"/>
          <w:color w:val="2D2D2D"/>
          <w:spacing w:val="2"/>
          <w:sz w:val="21"/>
          <w:szCs w:val="21"/>
          <w:lang w:eastAsia="ru-RU"/>
        </w:rPr>
        <w:br/>
        <w:t>2.3.2. Провести Технический осмотр Транспортного средства в срок, указанный в пункте 1.4 настоящего Договора.</w:t>
      </w:r>
      <w:r w:rsidRPr="00CC5001">
        <w:rPr>
          <w:rFonts w:ascii="Times New Roman" w:eastAsia="Times New Roman" w:hAnsi="Times New Roman" w:cs="Times New Roman"/>
          <w:color w:val="2D2D2D"/>
          <w:spacing w:val="2"/>
          <w:sz w:val="21"/>
          <w:szCs w:val="21"/>
          <w:lang w:eastAsia="ru-RU"/>
        </w:rPr>
        <w:b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r w:rsidRPr="00CC5001">
        <w:rPr>
          <w:rFonts w:ascii="Times New Roman" w:eastAsia="Times New Roman" w:hAnsi="Times New Roman" w:cs="Times New Roman"/>
          <w:color w:val="2D2D2D"/>
          <w:spacing w:val="2"/>
          <w:sz w:val="21"/>
          <w:szCs w:val="21"/>
          <w:lang w:eastAsia="ru-RU"/>
        </w:rPr>
        <w:br/>
        <w:t>2.3.4. Обеспечить осуществление технического диагностирования в ходе проведения Технического осмотра техническим экспертом.</w:t>
      </w:r>
      <w:r w:rsidRPr="00CC5001">
        <w:rPr>
          <w:rFonts w:ascii="Times New Roman" w:eastAsia="Times New Roman" w:hAnsi="Times New Roman" w:cs="Times New Roman"/>
          <w:color w:val="2D2D2D"/>
          <w:spacing w:val="2"/>
          <w:sz w:val="21"/>
          <w:szCs w:val="21"/>
          <w:lang w:eastAsia="ru-RU"/>
        </w:rPr>
        <w:br/>
        <w:t>2.3.5. Обеспечить сохранность Транспортного средства, представленного для проведения Технического осмотра.</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 xml:space="preserve">2.3.6. По окончании проведения Технического осмотра </w:t>
      </w:r>
      <w:proofErr w:type="gramStart"/>
      <w:r w:rsidRPr="00CC5001">
        <w:rPr>
          <w:rFonts w:ascii="Times New Roman" w:eastAsia="Times New Roman" w:hAnsi="Times New Roman" w:cs="Times New Roman"/>
          <w:color w:val="2D2D2D"/>
          <w:spacing w:val="2"/>
          <w:sz w:val="21"/>
          <w:szCs w:val="21"/>
          <w:lang w:eastAsia="ru-RU"/>
        </w:rPr>
        <w:t>представить Заказчику Транспортное средство</w:t>
      </w:r>
      <w:proofErr w:type="gramEnd"/>
      <w:r w:rsidRPr="00CC5001">
        <w:rPr>
          <w:rFonts w:ascii="Times New Roman" w:eastAsia="Times New Roman" w:hAnsi="Times New Roman" w:cs="Times New Roman"/>
          <w:color w:val="2D2D2D"/>
          <w:spacing w:val="2"/>
          <w:sz w:val="21"/>
          <w:szCs w:val="21"/>
          <w:lang w:eastAsia="ru-RU"/>
        </w:rPr>
        <w:t xml:space="preserve"> и следующие документы:</w:t>
      </w:r>
      <w:r w:rsidRPr="00CC5001">
        <w:rPr>
          <w:rFonts w:ascii="Times New Roman" w:eastAsia="Times New Roman" w:hAnsi="Times New Roman" w:cs="Times New Roman"/>
          <w:color w:val="2D2D2D"/>
          <w:spacing w:val="2"/>
          <w:sz w:val="21"/>
          <w:szCs w:val="21"/>
          <w:lang w:eastAsia="ru-RU"/>
        </w:rPr>
        <w:br/>
        <w:t>- акт оказанных услуг;</w:t>
      </w:r>
      <w:r w:rsidRPr="00CC5001">
        <w:rPr>
          <w:rFonts w:ascii="Times New Roman" w:eastAsia="Times New Roman" w:hAnsi="Times New Roman" w:cs="Times New Roman"/>
          <w:color w:val="2D2D2D"/>
          <w:spacing w:val="2"/>
          <w:sz w:val="21"/>
          <w:szCs w:val="21"/>
          <w:lang w:eastAsia="ru-RU"/>
        </w:rPr>
        <w:br/>
        <w:t>- 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r w:rsidRPr="00CC5001">
        <w:rPr>
          <w:rFonts w:ascii="Times New Roman" w:eastAsia="Times New Roman" w:hAnsi="Times New Roman" w:cs="Times New Roman"/>
          <w:color w:val="2D2D2D"/>
          <w:spacing w:val="2"/>
          <w:sz w:val="21"/>
          <w:szCs w:val="21"/>
          <w:lang w:eastAsia="ru-RU"/>
        </w:rPr>
        <w:br/>
        <w:t>2.3.7. Пункт исключен.</w:t>
      </w:r>
      <w:r w:rsidRPr="00CC5001">
        <w:rPr>
          <w:rFonts w:ascii="Times New Roman" w:eastAsia="Times New Roman" w:hAnsi="Times New Roman" w:cs="Times New Roman"/>
          <w:color w:val="2D2D2D"/>
          <w:spacing w:val="2"/>
          <w:sz w:val="21"/>
          <w:szCs w:val="21"/>
          <w:lang w:eastAsia="ru-RU"/>
        </w:rPr>
        <w:b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r w:rsidRPr="00CC5001">
        <w:rPr>
          <w:rFonts w:ascii="Times New Roman" w:eastAsia="Times New Roman" w:hAnsi="Times New Roman" w:cs="Times New Roman"/>
          <w:color w:val="2D2D2D"/>
          <w:spacing w:val="2"/>
          <w:sz w:val="21"/>
          <w:szCs w:val="21"/>
          <w:lang w:eastAsia="ru-RU"/>
        </w:rPr>
        <w:br/>
        <w:t>2.4. Исполнитель вправе:</w:t>
      </w:r>
      <w:r w:rsidRPr="00CC5001">
        <w:rPr>
          <w:rFonts w:ascii="Times New Roman" w:eastAsia="Times New Roman" w:hAnsi="Times New Roman" w:cs="Times New Roman"/>
          <w:color w:val="2D2D2D"/>
          <w:spacing w:val="2"/>
          <w:sz w:val="21"/>
          <w:szCs w:val="21"/>
          <w:lang w:eastAsia="ru-RU"/>
        </w:rPr>
        <w:b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w:t>
      </w:r>
      <w:r w:rsidRPr="00CC5001">
        <w:rPr>
          <w:rFonts w:ascii="Times New Roman" w:eastAsia="Times New Roman" w:hAnsi="Times New Roman" w:cs="Times New Roman"/>
          <w:color w:val="2D2D2D"/>
          <w:spacing w:val="2"/>
          <w:sz w:val="21"/>
          <w:szCs w:val="21"/>
          <w:lang w:eastAsia="ru-RU"/>
        </w:rPr>
        <w:lastRenderedPageBreak/>
        <w:t>Транспортного средства данным, указанным в документах, содержащих сведения, позволяющие идентифицировать это Транспортное средство.</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3. Стоимость услуг по техническому осмотру и порядок их оплаты</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3.1. Проведение Технического осмотра осуществляется на платной основе.</w:t>
      </w:r>
      <w:r w:rsidRPr="00CC5001">
        <w:rPr>
          <w:rFonts w:ascii="Times New Roman" w:eastAsia="Times New Roman" w:hAnsi="Times New Roman" w:cs="Times New Roman"/>
          <w:color w:val="2D2D2D"/>
          <w:spacing w:val="2"/>
          <w:sz w:val="21"/>
          <w:szCs w:val="21"/>
          <w:lang w:eastAsia="ru-RU"/>
        </w:rPr>
        <w:br/>
        <w:t>3.2. Стоимость услуг по Техническому осмотру составляет ______________.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r w:rsidRPr="00CC5001">
        <w:rPr>
          <w:rFonts w:ascii="Times New Roman" w:eastAsia="Times New Roman" w:hAnsi="Times New Roman" w:cs="Times New Roman"/>
          <w:color w:val="2D2D2D"/>
          <w:spacing w:val="2"/>
          <w:sz w:val="21"/>
          <w:szCs w:val="21"/>
          <w:lang w:eastAsia="ru-RU"/>
        </w:rPr>
        <w:b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2.3.8 настоящего Договора.</w:t>
      </w:r>
      <w:r w:rsidRPr="00CC5001">
        <w:rPr>
          <w:rFonts w:ascii="Times New Roman" w:eastAsia="Times New Roman" w:hAnsi="Times New Roman" w:cs="Times New Roman"/>
          <w:color w:val="2D2D2D"/>
          <w:spacing w:val="2"/>
          <w:sz w:val="21"/>
          <w:szCs w:val="21"/>
          <w:lang w:eastAsia="ru-RU"/>
        </w:rPr>
        <w:br/>
        <w:t>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w:t>
      </w:r>
      <w:proofErr w:type="gramStart"/>
      <w:r w:rsidRPr="00CC5001">
        <w:rPr>
          <w:rFonts w:ascii="Times New Roman" w:eastAsia="Times New Roman" w:hAnsi="Times New Roman" w:cs="Times New Roman"/>
          <w:color w:val="2D2D2D"/>
          <w:spacing w:val="2"/>
          <w:sz w:val="21"/>
          <w:szCs w:val="21"/>
          <w:lang w:eastAsia="ru-RU"/>
        </w:rPr>
        <w:t>дств в к</w:t>
      </w:r>
      <w:proofErr w:type="gramEnd"/>
      <w:r w:rsidRPr="00CC5001">
        <w:rPr>
          <w:rFonts w:ascii="Times New Roman" w:eastAsia="Times New Roman" w:hAnsi="Times New Roman" w:cs="Times New Roman"/>
          <w:color w:val="2D2D2D"/>
          <w:spacing w:val="2"/>
          <w:sz w:val="21"/>
          <w:szCs w:val="21"/>
          <w:lang w:eastAsia="ru-RU"/>
        </w:rPr>
        <w:t>ассу Исполнителя.</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4. Ответственность сторон</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4.2. В случае нарушения Исполнителем срока проведения Технического осмотра Транспортного средства, установленного пунктом 1.4 настоящего Договора, Заказчик вправе потребовать от Исполнителя уплаты неустойки в размере __________________% за каждый день просрочки.</w:t>
      </w:r>
      <w:r w:rsidRPr="00CC5001">
        <w:rPr>
          <w:rFonts w:ascii="Times New Roman" w:eastAsia="Times New Roman" w:hAnsi="Times New Roman" w:cs="Times New Roman"/>
          <w:color w:val="2D2D2D"/>
          <w:spacing w:val="2"/>
          <w:sz w:val="21"/>
          <w:szCs w:val="21"/>
          <w:lang w:eastAsia="ru-RU"/>
        </w:rPr>
        <w:br/>
        <w:t>4.3. 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_________________% за каждый день просрочки либо расторгнуть договор в одностороннем порядке и потребовать возмещения убытков.</w:t>
      </w:r>
      <w:r w:rsidRPr="00CC5001">
        <w:rPr>
          <w:rFonts w:ascii="Times New Roman" w:eastAsia="Times New Roman" w:hAnsi="Times New Roman" w:cs="Times New Roman"/>
          <w:color w:val="2D2D2D"/>
          <w:spacing w:val="2"/>
          <w:sz w:val="21"/>
          <w:szCs w:val="21"/>
          <w:lang w:eastAsia="ru-RU"/>
        </w:rPr>
        <w:b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r w:rsidRPr="00CC5001">
        <w:rPr>
          <w:rFonts w:ascii="Times New Roman" w:eastAsia="Times New Roman" w:hAnsi="Times New Roman" w:cs="Times New Roman"/>
          <w:color w:val="2D2D2D"/>
          <w:spacing w:val="2"/>
          <w:sz w:val="21"/>
          <w:szCs w:val="21"/>
          <w:lang w:eastAsia="ru-RU"/>
        </w:rPr>
        <w:br/>
        <w:t xml:space="preserve">4.5. Если в ходе проведения Технического осмотра Исполнителем не выявлены технические неисправности Транспортного </w:t>
      </w:r>
      <w:proofErr w:type="gramStart"/>
      <w:r w:rsidRPr="00CC5001">
        <w:rPr>
          <w:rFonts w:ascii="Times New Roman" w:eastAsia="Times New Roman" w:hAnsi="Times New Roman" w:cs="Times New Roman"/>
          <w:color w:val="2D2D2D"/>
          <w:spacing w:val="2"/>
          <w:sz w:val="21"/>
          <w:szCs w:val="21"/>
          <w:lang w:eastAsia="ru-RU"/>
        </w:rPr>
        <w:t>средства</w:t>
      </w:r>
      <w:proofErr w:type="gramEnd"/>
      <w:r w:rsidRPr="00CC5001">
        <w:rPr>
          <w:rFonts w:ascii="Times New Roman" w:eastAsia="Times New Roman" w:hAnsi="Times New Roman" w:cs="Times New Roman"/>
          <w:color w:val="2D2D2D"/>
          <w:spacing w:val="2"/>
          <w:sz w:val="21"/>
          <w:szCs w:val="21"/>
          <w:lang w:eastAsia="ru-RU"/>
        </w:rPr>
        <w:t xml:space="preserve">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r w:rsidRPr="00CC5001">
        <w:rPr>
          <w:rFonts w:ascii="Times New Roman" w:eastAsia="Times New Roman" w:hAnsi="Times New Roman" w:cs="Times New Roman"/>
          <w:color w:val="2D2D2D"/>
          <w:spacing w:val="2"/>
          <w:sz w:val="21"/>
          <w:szCs w:val="21"/>
          <w:lang w:eastAsia="ru-RU"/>
        </w:rPr>
        <w:br/>
        <w:t xml:space="preserve">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w:t>
      </w:r>
      <w:proofErr w:type="gramStart"/>
      <w:r w:rsidRPr="00CC5001">
        <w:rPr>
          <w:rFonts w:ascii="Times New Roman" w:eastAsia="Times New Roman" w:hAnsi="Times New Roman" w:cs="Times New Roman"/>
          <w:color w:val="2D2D2D"/>
          <w:spacing w:val="2"/>
          <w:sz w:val="21"/>
          <w:szCs w:val="21"/>
          <w:lang w:eastAsia="ru-RU"/>
        </w:rPr>
        <w:t>отвечают и предотвратить неблагоприятное воздействие которых они не имеют</w:t>
      </w:r>
      <w:proofErr w:type="gramEnd"/>
      <w:r w:rsidRPr="00CC5001">
        <w:rPr>
          <w:rFonts w:ascii="Times New Roman" w:eastAsia="Times New Roman" w:hAnsi="Times New Roman" w:cs="Times New Roman"/>
          <w:color w:val="2D2D2D"/>
          <w:spacing w:val="2"/>
          <w:sz w:val="21"/>
          <w:szCs w:val="21"/>
          <w:lang w:eastAsia="ru-RU"/>
        </w:rPr>
        <w:t xml:space="preserve"> возможности.</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5. Срок действия и порядок изменения и расторжения договора</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r w:rsidRPr="00CC5001">
        <w:rPr>
          <w:rFonts w:ascii="Times New Roman" w:eastAsia="Times New Roman" w:hAnsi="Times New Roman" w:cs="Times New Roman"/>
          <w:color w:val="2D2D2D"/>
          <w:spacing w:val="2"/>
          <w:sz w:val="21"/>
          <w:szCs w:val="21"/>
          <w:lang w:eastAsia="ru-RU"/>
        </w:rPr>
        <w:br/>
      </w:r>
      <w:r w:rsidRPr="00CC5001">
        <w:rPr>
          <w:rFonts w:ascii="Times New Roman" w:eastAsia="Times New Roman" w:hAnsi="Times New Roman" w:cs="Times New Roman"/>
          <w:color w:val="2D2D2D"/>
          <w:spacing w:val="2"/>
          <w:sz w:val="21"/>
          <w:szCs w:val="21"/>
          <w:lang w:eastAsia="ru-RU"/>
        </w:rPr>
        <w:lastRenderedPageBreak/>
        <w:t>5.2. Настоящий Договор может быть изменен по соглашению Сторон, составленному в письменной форме.</w:t>
      </w:r>
      <w:r w:rsidRPr="00CC5001">
        <w:rPr>
          <w:rFonts w:ascii="Times New Roman" w:eastAsia="Times New Roman" w:hAnsi="Times New Roman" w:cs="Times New Roman"/>
          <w:color w:val="2D2D2D"/>
          <w:spacing w:val="2"/>
          <w:sz w:val="21"/>
          <w:szCs w:val="21"/>
          <w:lang w:eastAsia="ru-RU"/>
        </w:rPr>
        <w:br/>
        <w:t xml:space="preserve">5.3. Настоящий </w:t>
      </w:r>
      <w:proofErr w:type="gramStart"/>
      <w:r w:rsidRPr="00CC5001">
        <w:rPr>
          <w:rFonts w:ascii="Times New Roman" w:eastAsia="Times New Roman" w:hAnsi="Times New Roman" w:cs="Times New Roman"/>
          <w:color w:val="2D2D2D"/>
          <w:spacing w:val="2"/>
          <w:sz w:val="21"/>
          <w:szCs w:val="21"/>
          <w:lang w:eastAsia="ru-RU"/>
        </w:rPr>
        <w:t>Договор</w:t>
      </w:r>
      <w:proofErr w:type="gramEnd"/>
      <w:r w:rsidRPr="00CC5001">
        <w:rPr>
          <w:rFonts w:ascii="Times New Roman" w:eastAsia="Times New Roman" w:hAnsi="Times New Roman" w:cs="Times New Roman"/>
          <w:color w:val="2D2D2D"/>
          <w:spacing w:val="2"/>
          <w:sz w:val="21"/>
          <w:szCs w:val="21"/>
          <w:lang w:eastAsia="ru-RU"/>
        </w:rPr>
        <w:t xml:space="preserve"> может быть расторгнут:</w:t>
      </w:r>
      <w:r w:rsidRPr="00CC5001">
        <w:rPr>
          <w:rFonts w:ascii="Times New Roman" w:eastAsia="Times New Roman" w:hAnsi="Times New Roman" w:cs="Times New Roman"/>
          <w:color w:val="2D2D2D"/>
          <w:spacing w:val="2"/>
          <w:sz w:val="21"/>
          <w:szCs w:val="21"/>
          <w:lang w:eastAsia="ru-RU"/>
        </w:rPr>
        <w:br/>
        <w:t>5.3.1. по соглашению Сторон;</w:t>
      </w:r>
      <w:r w:rsidRPr="00CC5001">
        <w:rPr>
          <w:rFonts w:ascii="Times New Roman" w:eastAsia="Times New Roman" w:hAnsi="Times New Roman" w:cs="Times New Roman"/>
          <w:color w:val="2D2D2D"/>
          <w:spacing w:val="2"/>
          <w:sz w:val="21"/>
          <w:szCs w:val="21"/>
          <w:lang w:eastAsia="ru-RU"/>
        </w:rPr>
        <w:br/>
        <w:t>5.3.2. в одностороннем порядке в соответствии с условиями настоящего Договора;</w:t>
      </w:r>
      <w:r w:rsidRPr="00CC5001">
        <w:rPr>
          <w:rFonts w:ascii="Times New Roman" w:eastAsia="Times New Roman" w:hAnsi="Times New Roman" w:cs="Times New Roman"/>
          <w:color w:val="2D2D2D"/>
          <w:spacing w:val="2"/>
          <w:sz w:val="21"/>
          <w:szCs w:val="21"/>
          <w:lang w:eastAsia="ru-RU"/>
        </w:rPr>
        <w:br/>
        <w:t>5.3.3. по решению суда в соответствии с законодательством Российской Федерации.</w:t>
      </w:r>
      <w:r w:rsidRPr="00CC5001">
        <w:rPr>
          <w:rFonts w:ascii="Times New Roman" w:eastAsia="Times New Roman" w:hAnsi="Times New Roman" w:cs="Times New Roman"/>
          <w:color w:val="2D2D2D"/>
          <w:spacing w:val="2"/>
          <w:sz w:val="21"/>
          <w:szCs w:val="21"/>
          <w:lang w:eastAsia="ru-RU"/>
        </w:rPr>
        <w:br/>
      </w:r>
    </w:p>
    <w:p w:rsidR="0017351F" w:rsidRPr="00CC5001" w:rsidRDefault="0017351F" w:rsidP="00AF55A5">
      <w:pPr>
        <w:shd w:val="clear" w:color="auto" w:fill="FFFFFF"/>
        <w:spacing w:before="375" w:after="225"/>
        <w:jc w:val="center"/>
        <w:textAlignment w:val="baseline"/>
        <w:outlineLvl w:val="2"/>
        <w:rPr>
          <w:rFonts w:ascii="Times New Roman" w:eastAsia="Times New Roman" w:hAnsi="Times New Roman" w:cs="Times New Roman"/>
          <w:color w:val="4C4C4C"/>
          <w:spacing w:val="2"/>
          <w:sz w:val="38"/>
          <w:szCs w:val="38"/>
          <w:lang w:eastAsia="ru-RU"/>
        </w:rPr>
      </w:pPr>
      <w:r w:rsidRPr="00CC5001">
        <w:rPr>
          <w:rFonts w:ascii="Times New Roman" w:eastAsia="Times New Roman" w:hAnsi="Times New Roman" w:cs="Times New Roman"/>
          <w:color w:val="4C4C4C"/>
          <w:spacing w:val="2"/>
          <w:sz w:val="38"/>
          <w:szCs w:val="38"/>
          <w:lang w:eastAsia="ru-RU"/>
        </w:rPr>
        <w:t>6. Дополнительные условия</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6.1. Во всем, что не урегулировано настоящим Договором, Стороны руководствуются законодательством Российской Федерации.</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 xml:space="preserve">6.2. Стороны принимают все меры к разрешению споров и разногласий на основе взаимной договоренности. В случае </w:t>
      </w:r>
      <w:proofErr w:type="spellStart"/>
      <w:r w:rsidRPr="00CC5001">
        <w:rPr>
          <w:rFonts w:ascii="Times New Roman" w:eastAsia="Times New Roman" w:hAnsi="Times New Roman" w:cs="Times New Roman"/>
          <w:color w:val="2D2D2D"/>
          <w:spacing w:val="2"/>
          <w:sz w:val="21"/>
          <w:szCs w:val="21"/>
          <w:lang w:eastAsia="ru-RU"/>
        </w:rPr>
        <w:t>недостижения</w:t>
      </w:r>
      <w:proofErr w:type="spellEnd"/>
      <w:r w:rsidRPr="00CC5001">
        <w:rPr>
          <w:rFonts w:ascii="Times New Roman" w:eastAsia="Times New Roman" w:hAnsi="Times New Roman" w:cs="Times New Roman"/>
          <w:color w:val="2D2D2D"/>
          <w:spacing w:val="2"/>
          <w:sz w:val="21"/>
          <w:szCs w:val="21"/>
          <w:lang w:eastAsia="ru-RU"/>
        </w:rPr>
        <w:t xml:space="preserve"> договоренности все споры и разногласия решаются в судебном порядке в соответствии с законодательством Российской Федерации.</w:t>
      </w:r>
    </w:p>
    <w:p w:rsidR="0017351F" w:rsidRPr="00CC5001" w:rsidRDefault="0017351F" w:rsidP="00AF55A5">
      <w:pPr>
        <w:shd w:val="clear" w:color="auto" w:fill="FFFFFF"/>
        <w:spacing w:after="0"/>
        <w:textAlignment w:val="baseline"/>
        <w:rPr>
          <w:rFonts w:ascii="Times New Roman" w:eastAsia="Times New Roman" w:hAnsi="Times New Roman" w:cs="Times New Roman"/>
          <w:color w:val="2D2D2D"/>
          <w:spacing w:val="2"/>
          <w:sz w:val="21"/>
          <w:szCs w:val="21"/>
          <w:lang w:eastAsia="ru-RU"/>
        </w:rPr>
      </w:pPr>
      <w:r w:rsidRPr="00CC5001">
        <w:rPr>
          <w:rFonts w:ascii="Times New Roman" w:eastAsia="Times New Roman" w:hAnsi="Times New Roman" w:cs="Times New Roman"/>
          <w:color w:val="2D2D2D"/>
          <w:spacing w:val="2"/>
          <w:sz w:val="21"/>
          <w:szCs w:val="21"/>
          <w:lang w:eastAsia="ru-RU"/>
        </w:rPr>
        <w:t>6.3. Настоящий Договор составлен в двух экземплярах, имеющих одинаковую юридическую силу, по одному экземпляру для каждой из Сторон.</w:t>
      </w:r>
      <w:r w:rsidRPr="00CC5001">
        <w:rPr>
          <w:rFonts w:ascii="Times New Roman" w:eastAsia="Times New Roman" w:hAnsi="Times New Roman" w:cs="Times New Roman"/>
          <w:color w:val="2D2D2D"/>
          <w:spacing w:val="2"/>
          <w:sz w:val="21"/>
          <w:szCs w:val="21"/>
          <w:lang w:eastAsia="ru-RU"/>
        </w:rPr>
        <w:br/>
      </w:r>
    </w:p>
    <w:p w:rsidR="00E17A3E" w:rsidRDefault="0017351F" w:rsidP="00E17A3E">
      <w:pPr>
        <w:shd w:val="clear" w:color="auto" w:fill="FFFFFF"/>
        <w:spacing w:before="375" w:after="225" w:line="240" w:lineRule="auto"/>
        <w:jc w:val="center"/>
        <w:textAlignment w:val="baseline"/>
        <w:outlineLvl w:val="2"/>
      </w:pPr>
      <w:r w:rsidRPr="00CC5001">
        <w:rPr>
          <w:rFonts w:ascii="Times New Roman" w:eastAsia="Times New Roman" w:hAnsi="Times New Roman" w:cs="Times New Roman"/>
          <w:color w:val="4C4C4C"/>
          <w:spacing w:val="2"/>
          <w:sz w:val="38"/>
          <w:szCs w:val="38"/>
          <w:lang w:eastAsia="ru-RU"/>
        </w:rPr>
        <w:t>7. Адреса и реквизиты сторон</w:t>
      </w:r>
      <w:r w:rsidR="00E17A3E" w:rsidRPr="00E17A3E">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E373F2" w:rsidTr="00011CE9">
        <w:trPr>
          <w:trHeight w:val="5442"/>
        </w:trPr>
        <w:tc>
          <w:tcPr>
            <w:tcW w:w="4998" w:type="dxa"/>
          </w:tcPr>
          <w:p w:rsidR="00AF55A5" w:rsidRDefault="00AF55A5" w:rsidP="00E373F2">
            <w:pPr>
              <w:jc w:val="center"/>
              <w:rPr>
                <w:rFonts w:ascii="Times New Roman" w:hAnsi="Times New Roman" w:cs="Times New Roman"/>
                <w:sz w:val="24"/>
                <w:szCs w:val="24"/>
              </w:rPr>
            </w:pPr>
          </w:p>
          <w:p w:rsidR="00E373F2" w:rsidRPr="00AF55A5" w:rsidRDefault="00E373F2" w:rsidP="00AF55A5">
            <w:pPr>
              <w:jc w:val="center"/>
              <w:rPr>
                <w:rFonts w:ascii="Times New Roman" w:hAnsi="Times New Roman" w:cs="Times New Roman"/>
                <w:sz w:val="24"/>
                <w:szCs w:val="24"/>
              </w:rPr>
            </w:pPr>
            <w:r w:rsidRPr="00AF55A5">
              <w:rPr>
                <w:rFonts w:ascii="Times New Roman" w:hAnsi="Times New Roman" w:cs="Times New Roman"/>
                <w:sz w:val="24"/>
                <w:szCs w:val="24"/>
              </w:rPr>
              <w:t>Исполнитель:</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ИП Осин Андрей Александрович</w:t>
            </w:r>
            <w:r w:rsidRPr="00AF55A5">
              <w:rPr>
                <w:rFonts w:ascii="Times New Roman" w:hAnsi="Times New Roman" w:cs="Times New Roman"/>
                <w:sz w:val="24"/>
                <w:szCs w:val="24"/>
              </w:rPr>
              <w:br/>
            </w:r>
            <w:proofErr w:type="gramStart"/>
            <w:r w:rsidRPr="00AF55A5">
              <w:rPr>
                <w:rFonts w:ascii="Times New Roman" w:hAnsi="Times New Roman" w:cs="Times New Roman"/>
                <w:sz w:val="24"/>
                <w:szCs w:val="24"/>
              </w:rPr>
              <w:t>Место нахождение</w:t>
            </w:r>
            <w:proofErr w:type="gramEnd"/>
            <w:r w:rsidRPr="00AF55A5">
              <w:rPr>
                <w:rFonts w:ascii="Times New Roman" w:hAnsi="Times New Roman" w:cs="Times New Roman"/>
                <w:sz w:val="24"/>
                <w:szCs w:val="24"/>
              </w:rPr>
              <w:t>:</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Республика Хакасия, 655154,</w:t>
            </w:r>
          </w:p>
          <w:p w:rsidR="00E373F2" w:rsidRPr="00AF55A5" w:rsidRDefault="00E373F2" w:rsidP="00AF55A5">
            <w:pPr>
              <w:rPr>
                <w:rFonts w:ascii="Times New Roman" w:hAnsi="Times New Roman" w:cs="Times New Roman"/>
                <w:sz w:val="24"/>
                <w:szCs w:val="24"/>
              </w:rPr>
            </w:pPr>
            <w:proofErr w:type="spellStart"/>
            <w:r w:rsidRPr="00AF55A5">
              <w:rPr>
                <w:rFonts w:ascii="Times New Roman" w:hAnsi="Times New Roman" w:cs="Times New Roman"/>
                <w:sz w:val="24"/>
                <w:szCs w:val="24"/>
              </w:rPr>
              <w:t>г</w:t>
            </w:r>
            <w:proofErr w:type="gramStart"/>
            <w:r w:rsidRPr="00AF55A5">
              <w:rPr>
                <w:rFonts w:ascii="Times New Roman" w:hAnsi="Times New Roman" w:cs="Times New Roman"/>
                <w:sz w:val="24"/>
                <w:szCs w:val="24"/>
              </w:rPr>
              <w:t>.Ч</w:t>
            </w:r>
            <w:proofErr w:type="gramEnd"/>
            <w:r w:rsidRPr="00AF55A5">
              <w:rPr>
                <w:rFonts w:ascii="Times New Roman" w:hAnsi="Times New Roman" w:cs="Times New Roman"/>
                <w:sz w:val="24"/>
                <w:szCs w:val="24"/>
              </w:rPr>
              <w:t>ерногорск</w:t>
            </w:r>
            <w:proofErr w:type="spellEnd"/>
            <w:r w:rsidRPr="00AF55A5">
              <w:rPr>
                <w:rFonts w:ascii="Times New Roman" w:hAnsi="Times New Roman" w:cs="Times New Roman"/>
                <w:sz w:val="24"/>
                <w:szCs w:val="24"/>
              </w:rPr>
              <w:t xml:space="preserve">, </w:t>
            </w:r>
            <w:proofErr w:type="spellStart"/>
            <w:r w:rsidRPr="00AF55A5">
              <w:rPr>
                <w:rFonts w:ascii="Times New Roman" w:hAnsi="Times New Roman" w:cs="Times New Roman"/>
                <w:sz w:val="24"/>
                <w:szCs w:val="24"/>
              </w:rPr>
              <w:t>ул.Янкова</w:t>
            </w:r>
            <w:proofErr w:type="spellEnd"/>
            <w:r w:rsidRPr="00AF55A5">
              <w:rPr>
                <w:rFonts w:ascii="Times New Roman" w:hAnsi="Times New Roman" w:cs="Times New Roman"/>
                <w:sz w:val="24"/>
                <w:szCs w:val="24"/>
              </w:rPr>
              <w:t xml:space="preserve"> 60А</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ОГРНИП 308190321400033</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ИНН 190303849675</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ООО "Хакасский муниципальный банк" г</w:t>
            </w:r>
            <w:proofErr w:type="gramStart"/>
            <w:r w:rsidRPr="00AF55A5">
              <w:rPr>
                <w:rFonts w:ascii="Times New Roman" w:hAnsi="Times New Roman" w:cs="Times New Roman"/>
                <w:sz w:val="24"/>
                <w:szCs w:val="24"/>
              </w:rPr>
              <w:t>.А</w:t>
            </w:r>
            <w:proofErr w:type="gramEnd"/>
            <w:r w:rsidRPr="00AF55A5">
              <w:rPr>
                <w:rFonts w:ascii="Times New Roman" w:hAnsi="Times New Roman" w:cs="Times New Roman"/>
                <w:sz w:val="24"/>
                <w:szCs w:val="24"/>
              </w:rPr>
              <w:t>бакан</w:t>
            </w:r>
          </w:p>
          <w:p w:rsidR="00E373F2" w:rsidRPr="00AF55A5" w:rsidRDefault="00E373F2" w:rsidP="00AF55A5">
            <w:pPr>
              <w:rPr>
                <w:rFonts w:ascii="Times New Roman" w:hAnsi="Times New Roman" w:cs="Times New Roman"/>
                <w:sz w:val="24"/>
                <w:szCs w:val="24"/>
              </w:rPr>
            </w:pPr>
            <w:proofErr w:type="spellStart"/>
            <w:proofErr w:type="gramStart"/>
            <w:r w:rsidRPr="00AF55A5">
              <w:rPr>
                <w:rFonts w:ascii="Times New Roman" w:hAnsi="Times New Roman" w:cs="Times New Roman"/>
                <w:sz w:val="24"/>
                <w:szCs w:val="24"/>
              </w:rPr>
              <w:t>р</w:t>
            </w:r>
            <w:proofErr w:type="spellEnd"/>
            <w:proofErr w:type="gramEnd"/>
            <w:r w:rsidRPr="00AF55A5">
              <w:rPr>
                <w:rFonts w:ascii="Times New Roman" w:hAnsi="Times New Roman" w:cs="Times New Roman"/>
                <w:sz w:val="24"/>
                <w:szCs w:val="24"/>
              </w:rPr>
              <w:t>/с № 40802810600010162115</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к/с № 30101810900000000745</w:t>
            </w:r>
          </w:p>
          <w:p w:rsidR="00E373F2" w:rsidRPr="00AF55A5" w:rsidRDefault="00E373F2" w:rsidP="00AF55A5">
            <w:pPr>
              <w:rPr>
                <w:rFonts w:ascii="Times New Roman" w:hAnsi="Times New Roman" w:cs="Times New Roman"/>
                <w:sz w:val="24"/>
                <w:szCs w:val="24"/>
              </w:rPr>
            </w:pPr>
            <w:r w:rsidRPr="00AF55A5">
              <w:rPr>
                <w:rFonts w:ascii="Times New Roman" w:hAnsi="Times New Roman" w:cs="Times New Roman"/>
                <w:sz w:val="24"/>
                <w:szCs w:val="24"/>
              </w:rPr>
              <w:t>БИК 049514745</w:t>
            </w:r>
          </w:p>
          <w:p w:rsidR="00E373F2" w:rsidRDefault="00E373F2" w:rsidP="00AF55A5">
            <w:pPr>
              <w:autoSpaceDE w:val="0"/>
              <w:autoSpaceDN w:val="0"/>
              <w:adjustRightInd w:val="0"/>
              <w:rPr>
                <w:rFonts w:ascii="Times New Roman" w:hAnsi="Times New Roman" w:cs="Times New Roman"/>
                <w:sz w:val="24"/>
                <w:szCs w:val="24"/>
              </w:rPr>
            </w:pPr>
            <w:r w:rsidRPr="00AF55A5">
              <w:rPr>
                <w:rFonts w:ascii="Times New Roman" w:hAnsi="Times New Roman" w:cs="Times New Roman"/>
                <w:sz w:val="24"/>
                <w:szCs w:val="24"/>
              </w:rPr>
              <w:t>ОГРН 1021900002563</w:t>
            </w:r>
          </w:p>
          <w:p w:rsidR="00AF55A5" w:rsidRDefault="00AF55A5" w:rsidP="00AF55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 8-</w:t>
            </w:r>
            <w:r w:rsidR="00011CE9">
              <w:rPr>
                <w:rFonts w:ascii="Times New Roman" w:hAnsi="Times New Roman" w:cs="Times New Roman"/>
                <w:sz w:val="24"/>
                <w:szCs w:val="24"/>
              </w:rPr>
              <w:t>983-275-29-89</w:t>
            </w:r>
          </w:p>
          <w:p w:rsidR="00AF55A5" w:rsidRPr="00AF55A5" w:rsidRDefault="00AF55A5" w:rsidP="00AF55A5">
            <w:pPr>
              <w:autoSpaceDE w:val="0"/>
              <w:autoSpaceDN w:val="0"/>
              <w:adjustRightInd w:val="0"/>
              <w:rPr>
                <w:rFonts w:ascii="Times New Roman" w:hAnsi="Times New Roman" w:cs="Times New Roman"/>
                <w:sz w:val="24"/>
                <w:szCs w:val="24"/>
              </w:rPr>
            </w:pPr>
          </w:p>
          <w:p w:rsidR="00AF55A5" w:rsidRPr="00AF55A5" w:rsidRDefault="00AF55A5" w:rsidP="00AF55A5">
            <w:pPr>
              <w:autoSpaceDE w:val="0"/>
              <w:autoSpaceDN w:val="0"/>
              <w:adjustRightInd w:val="0"/>
              <w:jc w:val="center"/>
              <w:rPr>
                <w:rFonts w:ascii="Times New Roman" w:hAnsi="Times New Roman" w:cs="Times New Roman"/>
                <w:sz w:val="24"/>
                <w:szCs w:val="24"/>
              </w:rPr>
            </w:pPr>
            <w:r w:rsidRPr="00AF55A5">
              <w:rPr>
                <w:rFonts w:ascii="Times New Roman" w:hAnsi="Times New Roman" w:cs="Times New Roman"/>
                <w:sz w:val="24"/>
                <w:szCs w:val="24"/>
              </w:rPr>
              <w:t>_____________(Осин А.А.)</w:t>
            </w:r>
          </w:p>
          <w:p w:rsidR="00AF55A5" w:rsidRPr="00AF55A5" w:rsidRDefault="00AF55A5" w:rsidP="00AF55A5">
            <w:pPr>
              <w:autoSpaceDE w:val="0"/>
              <w:autoSpaceDN w:val="0"/>
              <w:adjustRightInd w:val="0"/>
              <w:jc w:val="center"/>
              <w:rPr>
                <w:rFonts w:ascii="Times New Roman" w:hAnsi="Times New Roman" w:cs="Times New Roman"/>
                <w:sz w:val="24"/>
                <w:szCs w:val="24"/>
              </w:rPr>
            </w:pPr>
            <w:r w:rsidRPr="00AF55A5">
              <w:rPr>
                <w:rFonts w:ascii="Times New Roman" w:hAnsi="Times New Roman" w:cs="Times New Roman"/>
                <w:sz w:val="16"/>
                <w:szCs w:val="16"/>
              </w:rPr>
              <w:t xml:space="preserve">                              м.п.</w:t>
            </w:r>
          </w:p>
          <w:p w:rsidR="00AF55A5" w:rsidRPr="00AF55A5" w:rsidRDefault="00AF55A5" w:rsidP="00AF55A5">
            <w:pPr>
              <w:spacing w:before="375" w:after="225" w:line="120" w:lineRule="auto"/>
              <w:jc w:val="center"/>
              <w:textAlignment w:val="baseline"/>
              <w:outlineLvl w:val="2"/>
              <w:rPr>
                <w:sz w:val="16"/>
                <w:szCs w:val="16"/>
              </w:rPr>
            </w:pPr>
          </w:p>
        </w:tc>
        <w:tc>
          <w:tcPr>
            <w:tcW w:w="4998" w:type="dxa"/>
          </w:tcPr>
          <w:p w:rsidR="00AF55A5" w:rsidRDefault="00AF55A5" w:rsidP="00AF55A5">
            <w:pPr>
              <w:jc w:val="center"/>
              <w:rPr>
                <w:rFonts w:ascii="Times New Roman" w:hAnsi="Times New Roman" w:cs="Times New Roman"/>
                <w:sz w:val="24"/>
                <w:szCs w:val="24"/>
              </w:rPr>
            </w:pPr>
          </w:p>
          <w:p w:rsidR="00AF55A5" w:rsidRDefault="00AF55A5" w:rsidP="00AF55A5">
            <w:pPr>
              <w:jc w:val="center"/>
              <w:rPr>
                <w:rFonts w:ascii="Times New Roman" w:hAnsi="Times New Roman" w:cs="Times New Roman"/>
                <w:sz w:val="24"/>
                <w:szCs w:val="24"/>
              </w:rPr>
            </w:pPr>
            <w:r w:rsidRPr="00CC5001">
              <w:rPr>
                <w:rFonts w:ascii="Times New Roman" w:eastAsia="Times New Roman" w:hAnsi="Times New Roman" w:cs="Times New Roman"/>
                <w:color w:val="2D2D2D"/>
                <w:sz w:val="21"/>
                <w:szCs w:val="21"/>
                <w:lang w:eastAsia="ru-RU"/>
              </w:rPr>
              <w:t>Владелец транспортного средства</w:t>
            </w:r>
            <w:r w:rsidRPr="00E373F2">
              <w:rPr>
                <w:rFonts w:ascii="Times New Roman" w:hAnsi="Times New Roman" w:cs="Times New Roman"/>
                <w:sz w:val="24"/>
                <w:szCs w:val="24"/>
              </w:rPr>
              <w:t>:</w:t>
            </w:r>
          </w:p>
          <w:p w:rsidR="00AF55A5" w:rsidRDefault="00AF55A5" w:rsidP="00AF55A5">
            <w:pPr>
              <w:jc w:val="center"/>
              <w:rPr>
                <w:rFonts w:ascii="Times New Roman" w:hAnsi="Times New Roman" w:cs="Times New Roman"/>
                <w:sz w:val="24"/>
                <w:szCs w:val="24"/>
              </w:rPr>
            </w:pP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AF55A5" w:rsidRDefault="00AF55A5" w:rsidP="00AF55A5">
            <w:pPr>
              <w:jc w:val="center"/>
              <w:rPr>
                <w:rFonts w:ascii="Times New Roman" w:hAnsi="Times New Roman" w:cs="Times New Roman"/>
                <w:sz w:val="24"/>
                <w:szCs w:val="24"/>
              </w:rPr>
            </w:pPr>
          </w:p>
          <w:p w:rsidR="00011CE9" w:rsidRPr="00E373F2" w:rsidRDefault="00011CE9" w:rsidP="00AF55A5">
            <w:pPr>
              <w:jc w:val="center"/>
              <w:rPr>
                <w:rFonts w:ascii="Times New Roman" w:hAnsi="Times New Roman" w:cs="Times New Roman"/>
                <w:sz w:val="24"/>
                <w:szCs w:val="24"/>
              </w:rPr>
            </w:pPr>
          </w:p>
          <w:p w:rsidR="00E373F2" w:rsidRPr="00AF55A5" w:rsidRDefault="00AF55A5" w:rsidP="00AF55A5">
            <w:pPr>
              <w:autoSpaceDE w:val="0"/>
              <w:autoSpaceDN w:val="0"/>
              <w:adjustRightInd w:val="0"/>
              <w:rPr>
                <w:rFonts w:ascii="Times New Roman" w:hAnsi="Times New Roman" w:cs="Times New Roman"/>
                <w:sz w:val="24"/>
                <w:szCs w:val="24"/>
              </w:rPr>
            </w:pPr>
            <w:r w:rsidRPr="00AF55A5">
              <w:rPr>
                <w:rFonts w:ascii="Times New Roman" w:hAnsi="Times New Roman" w:cs="Times New Roman"/>
                <w:sz w:val="24"/>
                <w:szCs w:val="24"/>
              </w:rPr>
              <w:t xml:space="preserve">             _____________(_______________)</w:t>
            </w:r>
          </w:p>
          <w:p w:rsidR="00AF55A5" w:rsidRPr="00AF55A5" w:rsidRDefault="00AF55A5" w:rsidP="00AF55A5">
            <w:pPr>
              <w:autoSpaceDE w:val="0"/>
              <w:autoSpaceDN w:val="0"/>
              <w:adjustRightInd w:val="0"/>
              <w:rPr>
                <w:sz w:val="24"/>
                <w:szCs w:val="24"/>
              </w:rPr>
            </w:pPr>
            <w:r w:rsidRPr="00AF55A5">
              <w:rPr>
                <w:rFonts w:ascii="Times New Roman" w:hAnsi="Times New Roman" w:cs="Times New Roman"/>
                <w:sz w:val="16"/>
                <w:szCs w:val="16"/>
              </w:rPr>
              <w:t xml:space="preserve">                                                                           м.п.</w:t>
            </w:r>
          </w:p>
        </w:tc>
      </w:tr>
    </w:tbl>
    <w:p w:rsidR="00E373F2" w:rsidRDefault="00E373F2" w:rsidP="00E17A3E">
      <w:pPr>
        <w:shd w:val="clear" w:color="auto" w:fill="FFFFFF"/>
        <w:spacing w:before="375" w:after="225" w:line="240" w:lineRule="auto"/>
        <w:jc w:val="center"/>
        <w:textAlignment w:val="baseline"/>
        <w:outlineLvl w:val="2"/>
      </w:pPr>
    </w:p>
    <w:sectPr w:rsidR="00E373F2" w:rsidSect="00CC5001">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51F"/>
    <w:rsid w:val="00011CE9"/>
    <w:rsid w:val="00104735"/>
    <w:rsid w:val="0017351F"/>
    <w:rsid w:val="005541E8"/>
    <w:rsid w:val="00895A62"/>
    <w:rsid w:val="00AF55A5"/>
    <w:rsid w:val="00BA7510"/>
    <w:rsid w:val="00CC5001"/>
    <w:rsid w:val="00E17A3E"/>
    <w:rsid w:val="00E373F2"/>
    <w:rsid w:val="00F5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E8"/>
  </w:style>
  <w:style w:type="paragraph" w:styleId="3">
    <w:name w:val="heading 3"/>
    <w:basedOn w:val="a"/>
    <w:link w:val="30"/>
    <w:uiPriority w:val="9"/>
    <w:qFormat/>
    <w:rsid w:val="00173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351F"/>
    <w:rPr>
      <w:rFonts w:ascii="Times New Roman" w:eastAsia="Times New Roman" w:hAnsi="Times New Roman" w:cs="Times New Roman"/>
      <w:b/>
      <w:bCs/>
      <w:sz w:val="27"/>
      <w:szCs w:val="27"/>
      <w:lang w:eastAsia="ru-RU"/>
    </w:rPr>
  </w:style>
  <w:style w:type="paragraph" w:customStyle="1" w:styleId="headertext">
    <w:name w:val="headertext"/>
    <w:basedOn w:val="a"/>
    <w:rsid w:val="00173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35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E37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45694">
      <w:bodyDiv w:val="1"/>
      <w:marLeft w:val="0"/>
      <w:marRight w:val="0"/>
      <w:marTop w:val="0"/>
      <w:marBottom w:val="0"/>
      <w:divBdr>
        <w:top w:val="none" w:sz="0" w:space="0" w:color="auto"/>
        <w:left w:val="none" w:sz="0" w:space="0" w:color="auto"/>
        <w:bottom w:val="none" w:sz="0" w:space="0" w:color="auto"/>
        <w:right w:val="none" w:sz="0" w:space="0" w:color="auto"/>
      </w:divBdr>
      <w:divsChild>
        <w:div w:id="1420251465">
          <w:marLeft w:val="0"/>
          <w:marRight w:val="0"/>
          <w:marTop w:val="0"/>
          <w:marBottom w:val="0"/>
          <w:divBdr>
            <w:top w:val="inset" w:sz="2" w:space="0" w:color="auto"/>
            <w:left w:val="inset" w:sz="2" w:space="1" w:color="auto"/>
            <w:bottom w:val="inset" w:sz="2" w:space="0" w:color="auto"/>
            <w:right w:val="inset" w:sz="2" w:space="1" w:color="auto"/>
          </w:divBdr>
        </w:div>
        <w:div w:id="1834757155">
          <w:marLeft w:val="0"/>
          <w:marRight w:val="0"/>
          <w:marTop w:val="0"/>
          <w:marBottom w:val="0"/>
          <w:divBdr>
            <w:top w:val="none" w:sz="0" w:space="0" w:color="auto"/>
            <w:left w:val="none" w:sz="0" w:space="0" w:color="auto"/>
            <w:bottom w:val="none" w:sz="0" w:space="0" w:color="auto"/>
            <w:right w:val="none" w:sz="0" w:space="0" w:color="auto"/>
          </w:divBdr>
        </w:div>
        <w:div w:id="1033458091">
          <w:marLeft w:val="0"/>
          <w:marRight w:val="0"/>
          <w:marTop w:val="0"/>
          <w:marBottom w:val="0"/>
          <w:divBdr>
            <w:top w:val="none" w:sz="0" w:space="0" w:color="auto"/>
            <w:left w:val="none" w:sz="0" w:space="0" w:color="auto"/>
            <w:bottom w:val="none" w:sz="0" w:space="0" w:color="auto"/>
            <w:right w:val="none" w:sz="0" w:space="0" w:color="auto"/>
          </w:divBdr>
        </w:div>
        <w:div w:id="61259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2025-02-12T07:01:00Z</dcterms:created>
  <dcterms:modified xsi:type="dcterms:W3CDTF">2025-02-12T07:01:00Z</dcterms:modified>
</cp:coreProperties>
</file>